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BF435" w14:textId="236A3F21" w:rsidR="00F64609" w:rsidRPr="00F64609" w:rsidRDefault="00F64609" w:rsidP="00241568">
      <w:pPr>
        <w:jc w:val="right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Konin, </w:t>
      </w:r>
      <w:proofErr w:type="spellStart"/>
      <w:r>
        <w:rPr>
          <w:sz w:val="20"/>
          <w:szCs w:val="20"/>
        </w:rPr>
        <w:t>08.07.2021r</w:t>
      </w:r>
      <w:proofErr w:type="spellEnd"/>
      <w:r>
        <w:rPr>
          <w:sz w:val="20"/>
          <w:szCs w:val="20"/>
        </w:rPr>
        <w:t xml:space="preserve">. </w:t>
      </w:r>
    </w:p>
    <w:p w14:paraId="0025F366" w14:textId="4103DE3C" w:rsidR="009675F1" w:rsidRPr="00F64609" w:rsidRDefault="009675F1" w:rsidP="009675F1">
      <w:pPr>
        <w:jc w:val="center"/>
        <w:rPr>
          <w:sz w:val="32"/>
          <w:szCs w:val="32"/>
        </w:rPr>
      </w:pPr>
      <w:r w:rsidRPr="00F64609">
        <w:rPr>
          <w:sz w:val="32"/>
          <w:szCs w:val="32"/>
        </w:rPr>
        <w:t>Ogłoszenie</w:t>
      </w:r>
    </w:p>
    <w:p w14:paraId="682BDEFD" w14:textId="59280B47" w:rsidR="009675F1" w:rsidRPr="00F64609" w:rsidRDefault="009675F1" w:rsidP="009675F1">
      <w:pPr>
        <w:jc w:val="center"/>
        <w:rPr>
          <w:sz w:val="32"/>
          <w:szCs w:val="32"/>
        </w:rPr>
      </w:pPr>
      <w:r w:rsidRPr="00F64609">
        <w:rPr>
          <w:sz w:val="32"/>
          <w:szCs w:val="32"/>
        </w:rPr>
        <w:t>o sprzedaży drewna pochodzącego z wycinki drzew</w:t>
      </w:r>
    </w:p>
    <w:p w14:paraId="774B1935" w14:textId="7D4F1435" w:rsidR="009675F1" w:rsidRDefault="009675F1" w:rsidP="00F64609">
      <w:pPr>
        <w:spacing w:after="0" w:line="360" w:lineRule="auto"/>
        <w:jc w:val="both"/>
      </w:pPr>
      <w:r>
        <w:tab/>
        <w:t>Zarząd Dróg Powiatowych w Koninie informuj</w:t>
      </w:r>
      <w:r w:rsidR="00DB6CBD">
        <w:t>e</w:t>
      </w:r>
      <w:r>
        <w:t xml:space="preserve">, że posiada w sprzedaży drewno pochodzące </w:t>
      </w:r>
      <w:r w:rsidR="00F64609">
        <w:br/>
      </w:r>
      <w:r>
        <w:t xml:space="preserve">z wycinki drzew rosnących przy drogach powiatowych na terenie powiatu konińskiego. </w:t>
      </w:r>
    </w:p>
    <w:p w14:paraId="763209B2" w14:textId="17B1884B" w:rsidR="009675F1" w:rsidRDefault="009675F1" w:rsidP="00F64609">
      <w:pPr>
        <w:spacing w:after="0" w:line="360" w:lineRule="auto"/>
        <w:jc w:val="both"/>
      </w:pPr>
      <w:r>
        <w:t xml:space="preserve">Drewno z gatunku topola </w:t>
      </w:r>
      <w:r w:rsidR="00F64609">
        <w:t>składowane jest</w:t>
      </w:r>
      <w:r>
        <w:t xml:space="preserve"> w miejscowości Słowiki (droga powiatowa nr 3050P), Zygmuntowo (droga powiatowa </w:t>
      </w:r>
      <w:proofErr w:type="gramStart"/>
      <w:r>
        <w:t>nr  3177</w:t>
      </w:r>
      <w:proofErr w:type="gramEnd"/>
      <w:r>
        <w:t xml:space="preserve">P) i w miejscowości Wiśniewa (droga powiatowa nr 3185P </w:t>
      </w:r>
      <w:r w:rsidR="00F64609">
        <w:br/>
      </w:r>
      <w:r>
        <w:t xml:space="preserve">i 3182P). </w:t>
      </w:r>
    </w:p>
    <w:p w14:paraId="2349FFD8" w14:textId="7DA8D580" w:rsidR="009675F1" w:rsidRDefault="009675F1" w:rsidP="00F64609">
      <w:pPr>
        <w:spacing w:after="0" w:line="360" w:lineRule="auto"/>
        <w:jc w:val="both"/>
      </w:pPr>
      <w:r>
        <w:t>Miąższ grubizny wynosi 17,83 m</w:t>
      </w:r>
      <w:r>
        <w:rPr>
          <w:vertAlign w:val="superscript"/>
        </w:rPr>
        <w:t xml:space="preserve">3 </w:t>
      </w:r>
      <w:r>
        <w:t>o łącznej wartości 548,27</w:t>
      </w:r>
      <w:r w:rsidR="00F64609">
        <w:t xml:space="preserve"> (brutto). </w:t>
      </w:r>
    </w:p>
    <w:p w14:paraId="70EF5B7C" w14:textId="172F4C73" w:rsidR="009675F1" w:rsidRDefault="009675F1" w:rsidP="00F64609">
      <w:pPr>
        <w:spacing w:after="0" w:line="360" w:lineRule="auto"/>
        <w:jc w:val="both"/>
      </w:pPr>
      <w:r>
        <w:t>Ofert</w:t>
      </w:r>
      <w:r w:rsidR="00F64609">
        <w:t xml:space="preserve">ę na załączonym druku </w:t>
      </w:r>
      <w:proofErr w:type="gramStart"/>
      <w:r w:rsidR="00F64609">
        <w:t>wraz  z</w:t>
      </w:r>
      <w:proofErr w:type="gramEnd"/>
      <w:r w:rsidR="00F64609">
        <w:t xml:space="preserve"> podaniem ceny należy składać w terminie do dnia 16.07.2021r. godz. 7:30 w siedzibie Zarządu Dróg Powiatowych w Koninie, ul. Świętojańska 20d, 62-500 Konin, pok. nr 1. </w:t>
      </w:r>
    </w:p>
    <w:p w14:paraId="00975329" w14:textId="3AA06483" w:rsidR="00F64609" w:rsidRDefault="00F64609" w:rsidP="00F64609">
      <w:pPr>
        <w:spacing w:after="0" w:line="360" w:lineRule="auto"/>
        <w:jc w:val="both"/>
      </w:pPr>
      <w:r>
        <w:t xml:space="preserve">Otwarcie ofert godz. 8:00. </w:t>
      </w:r>
    </w:p>
    <w:p w14:paraId="363CC743" w14:textId="3D76C1D8" w:rsidR="00F64609" w:rsidRDefault="00F64609" w:rsidP="00F64609">
      <w:pPr>
        <w:spacing w:after="0" w:line="360" w:lineRule="auto"/>
        <w:jc w:val="both"/>
      </w:pPr>
      <w:r>
        <w:t xml:space="preserve">W przypadku złożenia dwóch identycznych ofert zostanie przeprowadzona licytacja w dniu 19.07.2021r. o godz. 8:00. </w:t>
      </w:r>
    </w:p>
    <w:p w14:paraId="0FF746DA" w14:textId="031C17B5" w:rsidR="00F64609" w:rsidRDefault="00F64609" w:rsidP="00F64609">
      <w:pPr>
        <w:spacing w:after="0" w:line="360" w:lineRule="auto"/>
        <w:jc w:val="both"/>
      </w:pPr>
      <w:r>
        <w:t xml:space="preserve">Wygrywa oferta o najwyższej wartości. </w:t>
      </w:r>
    </w:p>
    <w:p w14:paraId="7DDFDFF3" w14:textId="0268FE50" w:rsidR="00F64609" w:rsidRDefault="00F64609" w:rsidP="00F64609">
      <w:pPr>
        <w:spacing w:after="0" w:line="360" w:lineRule="auto"/>
        <w:jc w:val="both"/>
      </w:pPr>
      <w:r>
        <w:t xml:space="preserve">Cena w złożonej ofercie nie może być niższa od ceny określonej do sprzedaży. W przypadku zakupu drewna należy opłacić fakturę w ciągu 7 dni i uprzątnąć drewno z pasa drogowego. </w:t>
      </w:r>
    </w:p>
    <w:bookmarkEnd w:id="0"/>
    <w:p w14:paraId="10F0F591" w14:textId="7FF861A6" w:rsidR="00F64609" w:rsidRDefault="00F64609" w:rsidP="00F64609">
      <w:pPr>
        <w:spacing w:after="0" w:line="360" w:lineRule="auto"/>
        <w:jc w:val="both"/>
      </w:pPr>
    </w:p>
    <w:p w14:paraId="76C71809" w14:textId="4EF1FF7D" w:rsidR="00F64609" w:rsidRDefault="00F64609" w:rsidP="00F64609">
      <w:pPr>
        <w:spacing w:after="0" w:line="360" w:lineRule="auto"/>
        <w:jc w:val="both"/>
      </w:pPr>
    </w:p>
    <w:p w14:paraId="34E33FBE" w14:textId="0D1133FE" w:rsidR="00F64609" w:rsidRDefault="00F64609" w:rsidP="00F64609">
      <w:pPr>
        <w:spacing w:after="0" w:line="360" w:lineRule="auto"/>
        <w:jc w:val="both"/>
      </w:pPr>
    </w:p>
    <w:p w14:paraId="68045430" w14:textId="091EA921" w:rsidR="00F64609" w:rsidRDefault="00F64609" w:rsidP="00F64609">
      <w:pPr>
        <w:spacing w:after="0" w:line="360" w:lineRule="auto"/>
        <w:jc w:val="both"/>
      </w:pPr>
    </w:p>
    <w:p w14:paraId="784B1BD8" w14:textId="74782AE5" w:rsidR="00F64609" w:rsidRDefault="00F64609" w:rsidP="00F64609">
      <w:pPr>
        <w:spacing w:after="0" w:line="360" w:lineRule="auto"/>
        <w:jc w:val="both"/>
      </w:pPr>
    </w:p>
    <w:p w14:paraId="41129617" w14:textId="0114D6C9" w:rsidR="00F64609" w:rsidRDefault="00F64609" w:rsidP="00F64609">
      <w:pPr>
        <w:spacing w:after="0" w:line="360" w:lineRule="auto"/>
        <w:jc w:val="both"/>
      </w:pPr>
    </w:p>
    <w:p w14:paraId="701EA7A0" w14:textId="77777777" w:rsidR="00F64609" w:rsidRDefault="00F64609" w:rsidP="00F64609">
      <w:pPr>
        <w:spacing w:after="0" w:line="360" w:lineRule="auto"/>
        <w:jc w:val="both"/>
      </w:pPr>
    </w:p>
    <w:p w14:paraId="126CB7A7" w14:textId="1194949B" w:rsidR="00F64609" w:rsidRDefault="00F64609">
      <w:r>
        <w:br w:type="page"/>
      </w:r>
    </w:p>
    <w:p w14:paraId="0C15AEA4" w14:textId="7AD82E16" w:rsidR="00F64609" w:rsidRDefault="00F64609" w:rsidP="00F64609">
      <w:pPr>
        <w:spacing w:after="0" w:line="360" w:lineRule="auto"/>
        <w:jc w:val="both"/>
      </w:pPr>
    </w:p>
    <w:p w14:paraId="526D0E42" w14:textId="3CC8D504" w:rsidR="00F64609" w:rsidRDefault="00F64609" w:rsidP="00F64609">
      <w:pPr>
        <w:spacing w:after="0" w:line="360" w:lineRule="auto"/>
        <w:jc w:val="both"/>
      </w:pPr>
    </w:p>
    <w:p w14:paraId="7FA0C886" w14:textId="5639C739" w:rsidR="00F64609" w:rsidRDefault="00F64609" w:rsidP="00F64609">
      <w:pPr>
        <w:spacing w:after="0" w:line="360" w:lineRule="auto"/>
        <w:jc w:val="both"/>
      </w:pPr>
    </w:p>
    <w:p w14:paraId="019CAA01" w14:textId="56595D1E" w:rsidR="00F64609" w:rsidRDefault="00F64609" w:rsidP="00F64609">
      <w:pPr>
        <w:spacing w:after="0" w:line="360" w:lineRule="auto"/>
        <w:jc w:val="both"/>
      </w:pPr>
      <w:r>
        <w:t>…………………………………………………….</w:t>
      </w:r>
    </w:p>
    <w:p w14:paraId="3D562B7B" w14:textId="54163557" w:rsidR="00F64609" w:rsidRDefault="00F64609" w:rsidP="00F64609">
      <w:pPr>
        <w:spacing w:after="0" w:line="360" w:lineRule="auto"/>
        <w:jc w:val="both"/>
      </w:pPr>
      <w:r>
        <w:t>……………………………………………………</w:t>
      </w:r>
    </w:p>
    <w:p w14:paraId="73092737" w14:textId="4132564D" w:rsidR="00F64609" w:rsidRDefault="00F64609" w:rsidP="00F64609">
      <w:pPr>
        <w:spacing w:after="0" w:line="360" w:lineRule="auto"/>
        <w:jc w:val="both"/>
      </w:pPr>
    </w:p>
    <w:p w14:paraId="4325A269" w14:textId="15D47934" w:rsidR="00F64609" w:rsidRDefault="00F64609" w:rsidP="00F64609">
      <w:pPr>
        <w:spacing w:after="0" w:line="360" w:lineRule="auto"/>
        <w:jc w:val="both"/>
      </w:pPr>
    </w:p>
    <w:p w14:paraId="594E87F2" w14:textId="1968715B" w:rsidR="00F64609" w:rsidRDefault="00F64609" w:rsidP="00F64609">
      <w:pPr>
        <w:spacing w:after="0" w:line="360" w:lineRule="auto"/>
        <w:jc w:val="center"/>
      </w:pPr>
      <w:r>
        <w:t>FORMULARZ CENOWY</w:t>
      </w:r>
    </w:p>
    <w:p w14:paraId="56D16422" w14:textId="39FB4F68" w:rsidR="00F64609" w:rsidRDefault="00F64609" w:rsidP="00F64609">
      <w:pPr>
        <w:spacing w:after="0" w:line="360" w:lineRule="auto"/>
      </w:pPr>
    </w:p>
    <w:p w14:paraId="79222790" w14:textId="2E54B6E6" w:rsidR="00F64609" w:rsidRDefault="00F64609" w:rsidP="00F64609">
      <w:pPr>
        <w:spacing w:after="0" w:line="360" w:lineRule="auto"/>
      </w:pPr>
    </w:p>
    <w:tbl>
      <w:tblPr>
        <w:tblStyle w:val="Tabela-Siatka"/>
        <w:tblW w:w="9480" w:type="dxa"/>
        <w:tblLook w:val="04A0" w:firstRow="1" w:lastRow="0" w:firstColumn="1" w:lastColumn="0" w:noHBand="0" w:noVBand="1"/>
      </w:tblPr>
      <w:tblGrid>
        <w:gridCol w:w="885"/>
        <w:gridCol w:w="2906"/>
        <w:gridCol w:w="1895"/>
        <w:gridCol w:w="1897"/>
        <w:gridCol w:w="1897"/>
      </w:tblGrid>
      <w:tr w:rsidR="00F64609" w14:paraId="543BBD54" w14:textId="77777777" w:rsidTr="00F64609">
        <w:trPr>
          <w:trHeight w:val="432"/>
        </w:trPr>
        <w:tc>
          <w:tcPr>
            <w:tcW w:w="885" w:type="dxa"/>
          </w:tcPr>
          <w:p w14:paraId="5FE7B2B1" w14:textId="005E7F3D" w:rsidR="00F64609" w:rsidRDefault="00F64609" w:rsidP="00F64609">
            <w:pPr>
              <w:spacing w:line="360" w:lineRule="auto"/>
            </w:pPr>
            <w:r>
              <w:t>Lp.</w:t>
            </w:r>
          </w:p>
        </w:tc>
        <w:tc>
          <w:tcPr>
            <w:tcW w:w="2906" w:type="dxa"/>
          </w:tcPr>
          <w:p w14:paraId="56BF1527" w14:textId="68232BB9" w:rsidR="00F64609" w:rsidRDefault="00F64609" w:rsidP="00F64609">
            <w:pPr>
              <w:spacing w:line="360" w:lineRule="auto"/>
            </w:pPr>
            <w:r>
              <w:t>Nazwa</w:t>
            </w:r>
          </w:p>
        </w:tc>
        <w:tc>
          <w:tcPr>
            <w:tcW w:w="1895" w:type="dxa"/>
          </w:tcPr>
          <w:p w14:paraId="7B9B65BC" w14:textId="3FB4EA34" w:rsidR="00F64609" w:rsidRDefault="00F64609" w:rsidP="00F64609">
            <w:pPr>
              <w:spacing w:line="360" w:lineRule="auto"/>
            </w:pPr>
            <w:r>
              <w:t xml:space="preserve">Cena netto </w:t>
            </w:r>
          </w:p>
        </w:tc>
        <w:tc>
          <w:tcPr>
            <w:tcW w:w="1897" w:type="dxa"/>
          </w:tcPr>
          <w:p w14:paraId="139AE512" w14:textId="5FAC149C" w:rsidR="00F64609" w:rsidRDefault="00F64609" w:rsidP="00F64609">
            <w:pPr>
              <w:spacing w:line="360" w:lineRule="auto"/>
            </w:pPr>
            <w:r>
              <w:t xml:space="preserve">Podatek VAT </w:t>
            </w:r>
          </w:p>
        </w:tc>
        <w:tc>
          <w:tcPr>
            <w:tcW w:w="1897" w:type="dxa"/>
          </w:tcPr>
          <w:p w14:paraId="38529C1C" w14:textId="588A331A" w:rsidR="00F64609" w:rsidRDefault="00F64609" w:rsidP="00F64609">
            <w:pPr>
              <w:spacing w:line="360" w:lineRule="auto"/>
            </w:pPr>
            <w:r>
              <w:t xml:space="preserve">Cena brutto </w:t>
            </w:r>
          </w:p>
        </w:tc>
      </w:tr>
      <w:tr w:rsidR="00F64609" w14:paraId="79C12564" w14:textId="77777777" w:rsidTr="00F64609">
        <w:trPr>
          <w:trHeight w:val="1438"/>
        </w:trPr>
        <w:tc>
          <w:tcPr>
            <w:tcW w:w="885" w:type="dxa"/>
          </w:tcPr>
          <w:p w14:paraId="12DB3395" w14:textId="3E5694D8" w:rsidR="00F64609" w:rsidRDefault="00F64609" w:rsidP="00F64609">
            <w:pPr>
              <w:spacing w:line="360" w:lineRule="auto"/>
            </w:pPr>
            <w:r>
              <w:t>1.</w:t>
            </w:r>
          </w:p>
        </w:tc>
        <w:tc>
          <w:tcPr>
            <w:tcW w:w="2906" w:type="dxa"/>
          </w:tcPr>
          <w:p w14:paraId="7E569C77" w14:textId="577B048B" w:rsidR="00F64609" w:rsidRDefault="00F64609" w:rsidP="00F64609">
            <w:pPr>
              <w:spacing w:line="360" w:lineRule="auto"/>
            </w:pPr>
            <w:r>
              <w:t xml:space="preserve">Drewno opałowe </w:t>
            </w:r>
          </w:p>
        </w:tc>
        <w:tc>
          <w:tcPr>
            <w:tcW w:w="1895" w:type="dxa"/>
          </w:tcPr>
          <w:p w14:paraId="5BBD6A0E" w14:textId="77777777" w:rsidR="00F64609" w:rsidRDefault="00F64609" w:rsidP="00F64609">
            <w:pPr>
              <w:spacing w:line="360" w:lineRule="auto"/>
            </w:pPr>
          </w:p>
        </w:tc>
        <w:tc>
          <w:tcPr>
            <w:tcW w:w="1897" w:type="dxa"/>
          </w:tcPr>
          <w:p w14:paraId="0C9A796D" w14:textId="77777777" w:rsidR="00F64609" w:rsidRDefault="00F64609" w:rsidP="00F64609">
            <w:pPr>
              <w:spacing w:line="360" w:lineRule="auto"/>
            </w:pPr>
          </w:p>
        </w:tc>
        <w:tc>
          <w:tcPr>
            <w:tcW w:w="1897" w:type="dxa"/>
          </w:tcPr>
          <w:p w14:paraId="1D30F203" w14:textId="77777777" w:rsidR="00F64609" w:rsidRDefault="00F64609" w:rsidP="00F64609">
            <w:pPr>
              <w:spacing w:line="360" w:lineRule="auto"/>
            </w:pPr>
          </w:p>
        </w:tc>
      </w:tr>
    </w:tbl>
    <w:p w14:paraId="02F96B80" w14:textId="4A53C9EE" w:rsidR="00F64609" w:rsidRDefault="00F64609" w:rsidP="00F64609">
      <w:pPr>
        <w:spacing w:after="0" w:line="360" w:lineRule="auto"/>
      </w:pPr>
    </w:p>
    <w:p w14:paraId="1B00E2FC" w14:textId="0C1092F9" w:rsidR="00F64609" w:rsidRDefault="00F64609" w:rsidP="00F64609">
      <w:pPr>
        <w:spacing w:after="0" w:line="360" w:lineRule="auto"/>
      </w:pPr>
    </w:p>
    <w:p w14:paraId="72E3217C" w14:textId="295D6BAC" w:rsidR="00F64609" w:rsidRPr="009675F1" w:rsidRDefault="00F64609" w:rsidP="00F64609">
      <w:pPr>
        <w:spacing w:after="0" w:line="360" w:lineRule="auto"/>
      </w:pPr>
      <w:r>
        <w:t xml:space="preserve">Oświadczam, że znany jest mi przedmiot ogłoszenia i zobowiązuje się w przypadku zakupu drewna w ciągu 7 dni uprzątnąć drewno z pasa drogowego. </w:t>
      </w:r>
    </w:p>
    <w:sectPr w:rsidR="00F64609" w:rsidRPr="00967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F1"/>
    <w:rsid w:val="00241568"/>
    <w:rsid w:val="009675F1"/>
    <w:rsid w:val="009B6CB8"/>
    <w:rsid w:val="00B74EB2"/>
    <w:rsid w:val="00DB6CBD"/>
    <w:rsid w:val="00F6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6C22"/>
  <w15:chartTrackingRefBased/>
  <w15:docId w15:val="{7F3E6033-1D23-46EA-8CF5-34ACEEEC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admin</cp:lastModifiedBy>
  <cp:revision>3</cp:revision>
  <cp:lastPrinted>2021-07-08T08:22:00Z</cp:lastPrinted>
  <dcterms:created xsi:type="dcterms:W3CDTF">2021-07-09T07:24:00Z</dcterms:created>
  <dcterms:modified xsi:type="dcterms:W3CDTF">2021-07-09T07:26:00Z</dcterms:modified>
</cp:coreProperties>
</file>